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DE" w:rsidRPr="00E54B7C" w:rsidRDefault="00135C18" w:rsidP="00E54B7C">
      <w:pPr>
        <w:jc w:val="center"/>
        <w:rPr>
          <w:b/>
          <w:u w:val="single"/>
        </w:rPr>
      </w:pPr>
      <w:r w:rsidRPr="00E54B7C">
        <w:rPr>
          <w:b/>
          <w:u w:val="single"/>
        </w:rPr>
        <w:t>Açıklama</w:t>
      </w:r>
    </w:p>
    <w:p w:rsidR="00135C18" w:rsidRPr="00135C18" w:rsidRDefault="00135C18" w:rsidP="00135C18">
      <w:pPr>
        <w:pStyle w:val="ListeParagraf"/>
        <w:rPr>
          <w:b/>
          <w:u w:val="single"/>
        </w:rPr>
      </w:pPr>
      <w:r w:rsidRPr="00135C18">
        <w:rPr>
          <w:b/>
          <w:u w:val="single"/>
        </w:rPr>
        <w:t xml:space="preserve">Diploma Örneği Düzenlenirken: </w:t>
      </w:r>
    </w:p>
    <w:p w:rsidR="00135C18" w:rsidRDefault="00135C18" w:rsidP="00135C18">
      <w:pPr>
        <w:pStyle w:val="ListeParagraf"/>
        <w:numPr>
          <w:ilvl w:val="0"/>
          <w:numId w:val="2"/>
        </w:numPr>
      </w:pPr>
      <w:r>
        <w:t xml:space="preserve">Vatandaşın dilekçesi alındıktan sonra </w:t>
      </w:r>
      <w:proofErr w:type="spellStart"/>
      <w:r>
        <w:t>DYS’den</w:t>
      </w:r>
      <w:proofErr w:type="spellEnd"/>
      <w:r>
        <w:t xml:space="preserve"> Gelen </w:t>
      </w:r>
      <w:proofErr w:type="spellStart"/>
      <w:r w:rsidR="00A31A7A">
        <w:t>Evrağa</w:t>
      </w:r>
      <w:proofErr w:type="spellEnd"/>
      <w:r>
        <w:t xml:space="preserve"> kaydedilerek DYS evrak kayıt numarası verilir.</w:t>
      </w:r>
    </w:p>
    <w:p w:rsidR="00135C18" w:rsidRDefault="00135C18" w:rsidP="00135C18">
      <w:pPr>
        <w:pStyle w:val="ListeParagraf"/>
        <w:numPr>
          <w:ilvl w:val="0"/>
          <w:numId w:val="2"/>
        </w:numPr>
      </w:pPr>
      <w:r>
        <w:t xml:space="preserve">Vatandaştan alınan ve gelen evrak sayısı verilen bu dilekçenin arka yüzüne de DYS sisteminde oluşturulan Diploma kayıt örneği yazdırılarak iki nüsha çıktı alınır. </w:t>
      </w:r>
      <w:r w:rsidR="00E54B7C">
        <w:t>Islak imza ile imzalanarak b</w:t>
      </w:r>
      <w:bookmarkStart w:id="0" w:name="_GoBack"/>
      <w:bookmarkEnd w:id="0"/>
      <w:r>
        <w:t>iri dilekçe sahibine verilir diğeri de dosyasına konur.</w:t>
      </w:r>
    </w:p>
    <w:p w:rsidR="003D11AF" w:rsidRDefault="003D11AF" w:rsidP="003D11AF">
      <w:pPr>
        <w:pStyle w:val="ListeParagraf"/>
        <w:ind w:left="1080"/>
      </w:pPr>
    </w:p>
    <w:p w:rsidR="003D11AF" w:rsidRPr="00740FA5" w:rsidRDefault="003D11AF" w:rsidP="00740FA5">
      <w:pPr>
        <w:pStyle w:val="ListeParagraf"/>
        <w:ind w:left="709"/>
        <w:rPr>
          <w:b/>
          <w:u w:val="single"/>
        </w:rPr>
      </w:pPr>
      <w:r w:rsidRPr="00740FA5">
        <w:rPr>
          <w:b/>
          <w:u w:val="single"/>
        </w:rPr>
        <w:t>Öğrenim Belgesi Düzenlenirken:</w:t>
      </w:r>
    </w:p>
    <w:p w:rsidR="003D11AF" w:rsidRDefault="003D11AF" w:rsidP="00740FA5">
      <w:pPr>
        <w:pStyle w:val="ListeParagraf"/>
        <w:numPr>
          <w:ilvl w:val="0"/>
          <w:numId w:val="3"/>
        </w:numPr>
        <w:ind w:left="993"/>
      </w:pPr>
      <w:r>
        <w:t>Diploma Örneğindeki gibi yapılır. Ancak öğrenim belgesinin dilekçenin arka yüzüne yazdırılması zorunlu değildir.</w:t>
      </w:r>
    </w:p>
    <w:p w:rsidR="00F740A9" w:rsidRDefault="00F740A9" w:rsidP="00740FA5">
      <w:pPr>
        <w:pStyle w:val="ListeParagraf"/>
        <w:numPr>
          <w:ilvl w:val="0"/>
          <w:numId w:val="3"/>
        </w:numPr>
        <w:ind w:left="993"/>
      </w:pPr>
      <w:r>
        <w:t xml:space="preserve">Öğrenim belgelerinden biri 2012 yılından sonra 8. Sınıfları bitirenler için, diğeri ise 2012 yılından önce </w:t>
      </w:r>
      <w:r w:rsidR="00E13BC4">
        <w:t>ilköğretimin herhangi bir kademesinden ayrılanlar içindir.</w:t>
      </w:r>
    </w:p>
    <w:sectPr w:rsidR="00F7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227"/>
    <w:multiLevelType w:val="hybridMultilevel"/>
    <w:tmpl w:val="E5CC7700"/>
    <w:lvl w:ilvl="0" w:tplc="C08C6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63072"/>
    <w:multiLevelType w:val="hybridMultilevel"/>
    <w:tmpl w:val="BFD02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250A"/>
    <w:multiLevelType w:val="hybridMultilevel"/>
    <w:tmpl w:val="26E6AC9E"/>
    <w:lvl w:ilvl="0" w:tplc="38801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18"/>
    <w:rsid w:val="00135C18"/>
    <w:rsid w:val="003D11AF"/>
    <w:rsid w:val="00740FA5"/>
    <w:rsid w:val="00805DDE"/>
    <w:rsid w:val="00A31A7A"/>
    <w:rsid w:val="00E13BC4"/>
    <w:rsid w:val="00E54B7C"/>
    <w:rsid w:val="00F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9A14-704E-49EA-8A43-A389619D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İLÇE MEM PC</dc:creator>
  <cp:keywords/>
  <dc:description/>
  <cp:lastModifiedBy>İLÇE MEM PC</cp:lastModifiedBy>
  <cp:revision>6</cp:revision>
  <dcterms:created xsi:type="dcterms:W3CDTF">2018-02-16T06:31:00Z</dcterms:created>
  <dcterms:modified xsi:type="dcterms:W3CDTF">2018-02-16T06:43:00Z</dcterms:modified>
</cp:coreProperties>
</file>